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30E87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附件：报价表</w:t>
      </w:r>
    </w:p>
    <w:p w14:paraId="23F47A38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             电机维修分项报价表</w:t>
      </w:r>
    </w:p>
    <w:tbl>
      <w:tblPr>
        <w:tblStyle w:val="2"/>
        <w:tblW w:w="8717" w:type="dxa"/>
        <w:tblInd w:w="-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1575"/>
        <w:gridCol w:w="1320"/>
        <w:gridCol w:w="2010"/>
        <w:gridCol w:w="1380"/>
        <w:gridCol w:w="900"/>
        <w:gridCol w:w="720"/>
      </w:tblGrid>
      <w:tr w14:paraId="7E788C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019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470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E5A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E54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BD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单位：元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F7A3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EC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</w:t>
            </w:r>
          </w:p>
        </w:tc>
      </w:tr>
      <w:tr w14:paraId="38324A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FC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A9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维修总成名称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1D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 号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AA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维修部件名称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9E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单价（含税）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AA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质保期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334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CE183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50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0B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永磁同步牵引电机（六缸机、含双层巴士）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46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TZ405XSD23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0C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更换定子绕组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797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5AB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6D1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E9D93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62A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5F7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AFB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CF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更换前轴承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75E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2E4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E09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BA92D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D6D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07F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0A4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0F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更换后轴承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E9B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7D2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F8A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35EB9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5C8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44E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336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EB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更换旋转变压器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3F5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B4D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C51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9FDD2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D80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12D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439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CC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更换转子轴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4E2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177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17A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25F5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730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DB4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D04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CB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E06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177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C2B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1B9D2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07B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FB4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2C3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E8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转子动平衡测试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6A3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863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BAE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4E88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FD0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B0B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AD6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23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更换连接器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486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71F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772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CDF66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9D5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D44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5B3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FA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更换接线板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FE8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16B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C1C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FC520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547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895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9D3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C4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前端盖维修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1FB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CDB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E64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BA2E9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DE5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26A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F43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6F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后端盖维修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EC3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35C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408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19CFE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C5B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AEA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A2D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4D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前内、外油盖维修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053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68D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0DA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14149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ABA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B98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FEE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AB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后内、外油盖维修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569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2A3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D4B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4F16E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C72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326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28D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25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更换油封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EE0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76E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3E6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E07A2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7E3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6F9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F17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E2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旋变角度调整测试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9A1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274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5C2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F12CB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2B8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C9B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313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77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整机空转测试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4AC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176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76C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A576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41B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D89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B8D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72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密封胶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09E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FB8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04A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B1605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37F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E23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C19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30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拆机、装机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8F1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B3F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966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2E55A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CD3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5D5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326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B4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二手件总成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CF5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365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A6B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64DC5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7C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4A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永磁同步电机  （四缸机）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3F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MD23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78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更换定子绕组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3E8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EB5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13E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87416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941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7EC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3F5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D2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更换前轴承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465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F41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0DA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51D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FBA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50B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26B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A7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更换后轴承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F33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380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399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3943F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F3A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E44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4D9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FF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更换旋转变压器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8BB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9B6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268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9789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338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73F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65F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55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更换转子轴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481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50A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66A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F126C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A02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DA0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FFB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35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72E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6ED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88F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61651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F22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5A1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426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A6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转子动平衡测试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029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B35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32B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2F85D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A99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59D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936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E0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更换连接器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268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C9C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FE0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B455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387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894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8F5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7C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更换接线板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B78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20B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5FC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E50D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ACB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1335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BAA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16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前端盖维修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0B2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782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6F3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6F46A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0C3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13D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136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72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后端盖维修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ED7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DC27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87D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5C5A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481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89A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C0B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45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前内、外油盖维修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56F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755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C86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15CBE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082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2CA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E86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F6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后内、外油盖维修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5A9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619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9F7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24271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1E8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64C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7FF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7D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更换油封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BFB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BDD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B51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5D6C4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5FA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FE5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A88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FC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旋变角度调整测试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B99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F56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D41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CB7AD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58D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1B5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B6E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9B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整机空转测试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B28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542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B96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05777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FE2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D3E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364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9B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密封胶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F47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3DC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F16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8E8EA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97D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11D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69B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26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拆机、装机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6C1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9BB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F8D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 w14:paraId="6E89E8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C461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487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98D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8F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二手件总成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F9D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D73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6B9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1E8D1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EC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A2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永磁同步发电机  (四、六缸机通用）</w:t>
            </w:r>
          </w:p>
        </w:tc>
        <w:tc>
          <w:tcPr>
            <w:tcW w:w="13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16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JF231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36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更换定子绕组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CFE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83D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64D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F8235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A5C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0A3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4B3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EC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更换前轴承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14B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6F0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5AE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657D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764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139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0D8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3D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更换后轴承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96E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5AD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FE7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079C6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810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268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3BD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13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更换旋转变压器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A12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C83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EB1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10681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D61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A2F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C23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49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更换转子轴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322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8AB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A0E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D0666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9FC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C64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FA7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BC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更换转子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945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E9B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5C7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3057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AA4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573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664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4A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转子动平衡测试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119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655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88B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940C6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456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35D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90AD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96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更换连接器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CD4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496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6B2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D7FC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835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CF9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A51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A6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更换接线板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91A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C71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49D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84B0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832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0D0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E83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C2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前端盖维修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5D2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563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073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D7AF9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693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9F5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D60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B0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后端盖维修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E90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959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91D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736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876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88A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475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1E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前内、外油盖维修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FCB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85B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E82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BC08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B09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F55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2670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2D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后内、外油盖维修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41B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A36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765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C383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257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27A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B44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2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更换油封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80C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A09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155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26238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C25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37D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7CC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9C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旋变角度调整测试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BA7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011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E52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97268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008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CE2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BBE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D2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整机空转测试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468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B24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8455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3279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633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8DF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C1C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33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密封胶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016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BDA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029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7DA1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E30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CC8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D76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1B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拆机、装机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2A2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17F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52F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  <w:tr w14:paraId="3AA1FE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CD2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70F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ADD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21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二手件总成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454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4F2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AE2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</w:p>
        </w:tc>
      </w:tr>
    </w:tbl>
    <w:p w14:paraId="382F1B4E"/>
    <w:p w14:paraId="78C436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t>表二</w:t>
      </w:r>
      <w:r>
        <w:rPr>
          <w:rFonts w:hint="eastAsia" w:asciiTheme="minorHAnsi" w:eastAsiaTheme="minorEastAsia"/>
          <w:sz w:val="32"/>
          <w:szCs w:val="32"/>
          <w:lang w:val="en-US" w:eastAsia="zh-CN"/>
        </w:rPr>
        <w:t xml:space="preserve"> </w:t>
      </w:r>
      <w:r>
        <w:rPr>
          <w:rFonts w:hint="eastAsia" w:asciiTheme="minorHAnsi" w:eastAsiaTheme="minorEastAsia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电控维修分项报价表</w:t>
      </w:r>
    </w:p>
    <w:tbl>
      <w:tblPr>
        <w:tblStyle w:val="2"/>
        <w:tblW w:w="862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1474"/>
        <w:gridCol w:w="1536"/>
        <w:gridCol w:w="1896"/>
        <w:gridCol w:w="1379"/>
        <w:gridCol w:w="975"/>
        <w:gridCol w:w="795"/>
      </w:tblGrid>
      <w:tr w14:paraId="0583CB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83C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BA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维修总成名称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D7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   号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1B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分项故障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8E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单价（含税）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FB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质保期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50A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</w:t>
            </w:r>
          </w:p>
        </w:tc>
      </w:tr>
      <w:tr w14:paraId="6741F9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BE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85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控制总成                     （六缸机、含双层巴士）</w:t>
            </w:r>
          </w:p>
        </w:tc>
        <w:tc>
          <w:tcPr>
            <w:tcW w:w="13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60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KTZ38X40SP01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E3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7DC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AB9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B528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CE10C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46D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E85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C58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C8D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ECC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639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0AFB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43B8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6278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70C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C57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F4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BCA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872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8371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DE9E4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8EE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FF7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8E5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E1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IGBT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556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4B0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138E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DBF7D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0BD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A66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E2B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A7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lang w:val="en-US" w:eastAsia="zh-CN" w:bidi="ar"/>
              </w:rPr>
              <w:t>DC/DC</w:t>
            </w:r>
            <w:r>
              <w:rPr>
                <w:rStyle w:val="5"/>
                <w:lang w:val="en-US" w:eastAsia="zh-CN" w:bidi="ar"/>
              </w:rPr>
              <w:t>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387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D2E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C8EA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5E04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E68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2D6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23C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8D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油泵故障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93A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1B9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3191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3C7A8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581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A96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A6E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03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气泵故障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70B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2A1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42C6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69CD2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3B6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3B0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59E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19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绝缘检测仪板故障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B5A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989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1387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14FD2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F06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88D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ABF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99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整机测试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EBF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DAE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E7B7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D136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43A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9F4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443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71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二手件总成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10A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829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AC04A">
            <w:pPr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</w:p>
        </w:tc>
      </w:tr>
      <w:tr w14:paraId="022159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69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24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电机控制器                   （四缸机）</w:t>
            </w:r>
          </w:p>
        </w:tc>
        <w:tc>
          <w:tcPr>
            <w:tcW w:w="13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ED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DKQ101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DD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ACA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C56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3411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47BC5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DC9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E49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FE9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FF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946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FC0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CDBC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9D0B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357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A74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FA8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36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98E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B42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E3DC1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B0B09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EDB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051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4ED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91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color w:val="auto"/>
                <w:lang w:val="en-US" w:eastAsia="zh-CN" w:bidi="ar"/>
              </w:rPr>
              <w:t>IGBT</w:t>
            </w:r>
            <w:r>
              <w:rPr>
                <w:rStyle w:val="5"/>
                <w:color w:val="auto"/>
                <w:lang w:val="en-US" w:eastAsia="zh-CN" w:bidi="ar"/>
              </w:rPr>
              <w:t>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980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BB8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2E70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CC9CD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DC1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4DC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B7B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AF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整机测试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FA5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1CC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34FD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1024C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315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D1A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7C5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C2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二手件总成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B79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2B4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FD32E">
            <w:pPr>
              <w:rPr>
                <w:rFonts w:hint="eastAsia" w:ascii="宋体" w:hAnsi="宋体" w:eastAsia="宋体" w:cs="宋体"/>
                <w:i w:val="0"/>
                <w:iCs w:val="0"/>
                <w:color w:val="C00000"/>
                <w:sz w:val="22"/>
                <w:szCs w:val="22"/>
                <w:u w:val="none"/>
              </w:rPr>
            </w:pPr>
          </w:p>
        </w:tc>
      </w:tr>
      <w:tr w14:paraId="140B37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F9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05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电机控制器               （四缸机）</w:t>
            </w:r>
          </w:p>
        </w:tc>
        <w:tc>
          <w:tcPr>
            <w:tcW w:w="13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94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TVN7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E4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B96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926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4268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C7DD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6E4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D27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35E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63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EDF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027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6C4D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2C954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BAB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1AB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932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37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270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A42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A053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0E3C9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657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F35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09E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E9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color w:val="auto"/>
                <w:lang w:val="en-US" w:eastAsia="zh-CN" w:bidi="ar"/>
              </w:rPr>
              <w:t>IGBT</w:t>
            </w:r>
            <w:r>
              <w:rPr>
                <w:rStyle w:val="5"/>
                <w:color w:val="auto"/>
                <w:lang w:val="en-US" w:eastAsia="zh-CN" w:bidi="ar"/>
              </w:rPr>
              <w:t>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87E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569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49A0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82207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D5C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963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6F2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16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整机测试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629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9BD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24DB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EB989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755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A8C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88E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CC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二手件总成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BEC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6A9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F1DE1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3A3E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BA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17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储能系统控制盒               （四缸机）</w:t>
            </w:r>
          </w:p>
        </w:tc>
        <w:tc>
          <w:tcPr>
            <w:tcW w:w="13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06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ECB01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F1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电源板故障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E34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D60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59A4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D2928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B11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693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A89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47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控制板故障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D60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ADF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E3C1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FDF83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6F3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776E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5DA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F0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驱动板故障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2EF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5E0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C2E2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324F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519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A07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EBB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4F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color w:val="auto"/>
                <w:lang w:val="en-US" w:eastAsia="zh-CN" w:bidi="ar"/>
              </w:rPr>
              <w:t>IGBT</w:t>
            </w:r>
            <w:r>
              <w:rPr>
                <w:rStyle w:val="5"/>
                <w:color w:val="auto"/>
                <w:lang w:val="en-US" w:eastAsia="zh-CN" w:bidi="ar"/>
              </w:rPr>
              <w:t>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904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905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D274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0B7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1CD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1A3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B33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10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电流传感器故障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3D4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033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1DEC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9E84C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68E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794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E4F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23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电容板故障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0A4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074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FE31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75E87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A50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29B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622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89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整机测试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7077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5534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D723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9CF7E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0790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BA6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70D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32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二手件总成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216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038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CC6D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62E41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F7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56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集成式辅助变流器            （四缸机）</w:t>
            </w:r>
          </w:p>
        </w:tc>
        <w:tc>
          <w:tcPr>
            <w:tcW w:w="13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5F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AA10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F8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libri" w:hAnsi="Calibri" w:eastAsia="宋体" w:cs="Calibri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Style w:val="4"/>
                <w:rFonts w:eastAsia="宋体"/>
                <w:color w:val="auto"/>
                <w:lang w:val="en-US" w:eastAsia="zh-CN" w:bidi="ar"/>
              </w:rPr>
              <w:t>DC/DC</w:t>
            </w:r>
            <w:r>
              <w:rPr>
                <w:rStyle w:val="5"/>
                <w:color w:val="auto"/>
                <w:lang w:val="en-US" w:eastAsia="zh-CN" w:bidi="ar"/>
              </w:rPr>
              <w:t>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971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D41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F2E6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1038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D80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E82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7C0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14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油泵故障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898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AAB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EB1EE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3B9B0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8E2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635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621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B0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气泵故障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0BD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3C9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8153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27C3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653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C4D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6E4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98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整机测试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FD1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121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CFAC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7ABC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E3D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08F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1F5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EB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二手件总成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4F8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2D2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EA28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17D48DE6">
      <w:pPr>
        <w:rPr>
          <w:rFonts w:hint="eastAsia" w:eastAsiaTheme="minorEastAsia"/>
          <w:lang w:eastAsia="zh-CN"/>
        </w:rPr>
      </w:pPr>
    </w:p>
    <w:p w14:paraId="3E41D72D">
      <w:pPr>
        <w:rPr>
          <w:rFonts w:hint="eastAsia" w:eastAsiaTheme="minorEastAsia"/>
          <w:lang w:eastAsia="zh-CN"/>
        </w:rPr>
      </w:pPr>
    </w:p>
    <w:p w14:paraId="486324A6">
      <w:pPr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表三                  超级电容报价表</w:t>
      </w:r>
    </w:p>
    <w:tbl>
      <w:tblPr>
        <w:tblStyle w:val="2"/>
        <w:tblW w:w="1692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1846"/>
        <w:gridCol w:w="1080"/>
        <w:gridCol w:w="1080"/>
        <w:gridCol w:w="1429"/>
        <w:gridCol w:w="1066"/>
        <w:gridCol w:w="825"/>
        <w:gridCol w:w="891"/>
      </w:tblGrid>
      <w:tr w14:paraId="27D1E0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27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BA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配件名称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7F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   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B9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41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含税单价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33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质保期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74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04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20160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98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A9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超级电容                （四缸机）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A9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48V  165F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20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3E3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4D9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24D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43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全新</w:t>
            </w:r>
          </w:p>
        </w:tc>
      </w:tr>
      <w:tr w14:paraId="5218C0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68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79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超级电容              （四缸机）              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A2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48V  165F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0A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17E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CCD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EB4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19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二手</w:t>
            </w:r>
          </w:p>
        </w:tc>
      </w:tr>
    </w:tbl>
    <w:p w14:paraId="383E8E0A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</w:p>
    <w:p w14:paraId="35DAA880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</w:p>
    <w:p w14:paraId="1FE09135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</w:p>
    <w:p w14:paraId="7B191D86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</w:p>
    <w:p w14:paraId="36C924D2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</w:p>
    <w:p w14:paraId="33F6667F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</w:p>
    <w:p w14:paraId="4A5AEF22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</w:p>
    <w:p w14:paraId="64CE12AF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</w:p>
    <w:p w14:paraId="1A2C0338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  <w:t>六缸机图片</w:t>
      </w:r>
    </w:p>
    <w:p w14:paraId="6D149F82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B5E4C04">
      <w:pPr>
        <w:rPr>
          <w:rFonts w:hint="eastAsia" w:asciiTheme="minorHAnsi" w:eastAsiaTheme="minorEastAsia"/>
          <w:b/>
          <w:bCs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1" name="图片 1" descr="微信图片_2024043018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301803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2880" cy="4204970"/>
            <wp:effectExtent l="0" t="0" r="13970" b="5080"/>
            <wp:docPr id="2" name="图片 2" descr="微信图片_202404301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430180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2880" cy="4124325"/>
            <wp:effectExtent l="0" t="0" r="13970" b="9525"/>
            <wp:docPr id="3" name="图片 3" descr="微信图片_2024043018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301803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2880" cy="4566920"/>
            <wp:effectExtent l="0" t="0" r="13970" b="5080"/>
            <wp:docPr id="4" name="图片 4" descr="微信图片_2024043018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301803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5" name="图片 5" descr="微信图片_2024043018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301804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lang w:val="en-US" w:eastAsia="zh-CN"/>
        </w:rPr>
        <w:drawing>
          <wp:inline distT="0" distB="0" distL="114300" distR="114300">
            <wp:extent cx="5262880" cy="4772660"/>
            <wp:effectExtent l="0" t="0" r="13970" b="8890"/>
            <wp:docPr id="6" name="图片 6" descr="微信图片_20240430180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43018034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t>四缸机图片</w:t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2880" cy="4513580"/>
            <wp:effectExtent l="0" t="0" r="13970" b="1270"/>
            <wp:docPr id="7" name="图片 7" descr="微信图片_2024043018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4301803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微信图片_2024043018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4301803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微信图片_2024043018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4301803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10" name="图片 10" descr="微信图片_2024043018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4301803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2880" cy="4743450"/>
            <wp:effectExtent l="0" t="0" r="13970" b="0"/>
            <wp:docPr id="11" name="图片 11" descr="微信图片_2024043018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4301803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62880" cy="4544060"/>
            <wp:effectExtent l="0" t="0" r="13970" b="8890"/>
            <wp:docPr id="12" name="图片 12" descr="微信图片_2024043018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4301803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3040" cy="4193540"/>
            <wp:effectExtent l="0" t="0" r="3810" b="16510"/>
            <wp:docPr id="13" name="图片 13" descr="39f667f7ca9841018f914504e926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9f667f7ca9841018f914504e92627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t>双层巴士</w:t>
      </w:r>
    </w:p>
    <w:p w14:paraId="14D6AF99">
      <w:bookmarkStart w:id="0" w:name="_GoBack"/>
      <w:bookmarkEnd w:id="0"/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4" name="图片 14" descr="微信图片_2024052415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5241522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5" name="图片 15" descr="微信图片_2024052415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5241523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6" name="图片 16" descr="微信图片_2024052415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5241523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7" name="图片 17" descr="微信图片_2024052415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5241523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eastAsiaTheme="minorEastAsia"/>
          <w:b/>
          <w:bCs/>
          <w:lang w:val="en-US" w:eastAsia="zh-CN"/>
        </w:rPr>
        <w:drawing>
          <wp:inline distT="0" distB="0" distL="114300" distR="114300">
            <wp:extent cx="5271135" cy="7031990"/>
            <wp:effectExtent l="0" t="0" r="5715" b="16510"/>
            <wp:docPr id="18" name="图片 18" descr="微信图片_2024052415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5241524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531EFF"/>
    <w:rsid w:val="7453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71"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5">
    <w:name w:val="font4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2025-06-19T09:25:00Z</dcterms:created>
  <dc:creator>Administrator</dc:creator>
  <cp:lastModifiedBy>Administrator</cp:lastModifiedBy>
  <dcterms:modified xsi:type="dcterms:W3CDTF">2025-06-19T09:25:53Z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FBD4B0B6A5C54FC29907995DD043CB76_11</vt:lpwstr>
  </property>
  <property fmtid="{D5CDD505-2E9C-101B-9397-08002B2CF9AE}" pid="4" name="KSOTemplateDocerSaveRecord">
    <vt:lpwstr>eyJoZGlkIjoiOTNkNzNhNGQwMTdlYWRiOWEwYTYwM2UzNzEwYWVmMTAiLCJ1c2VySWQiOiIxMDcwNTUwNjAxIn0=</vt:lpwstr>
  </property>
</Properties>
</file>