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spacing w:before="156" w:beforeLines="50" w:after="156" w:afterLines="50" w:line="240" w:lineRule="auto"/>
        <w:ind w:right="200"/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介绍信</w:t>
      </w:r>
    </w:p>
    <w:p>
      <w:pPr>
        <w:bidi w:val="0"/>
        <w:rPr>
          <w:rFonts w:hint="eastAsia" w:ascii="宋体" w:hAnsi="宋体" w:eastAsia="宋体" w:cs="宋体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before="156" w:beforeLines="50" w:after="156" w:afterLines="50" w:line="480" w:lineRule="auto"/>
        <w:ind w:right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四川恒嘉工程咨询有限公司：</w:t>
      </w:r>
    </w:p>
    <w:p>
      <w:pPr>
        <w:keepNext w:val="0"/>
        <w:keepLines w:val="0"/>
        <w:pageBreakBefore w:val="0"/>
        <w:widowControl w:val="0"/>
        <w:tabs>
          <w:tab w:val="left" w:pos="5400"/>
        </w:tabs>
        <w:kinsoku/>
        <w:overflowPunct/>
        <w:topLinePunct w:val="0"/>
        <w:autoSpaceDE/>
        <w:autoSpaceDN/>
        <w:bidi w:val="0"/>
        <w:adjustRightInd w:val="0"/>
        <w:spacing w:line="48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兹介绍我公司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,身份证号码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联系电话：</w:t>
      </w:r>
      <w:r>
        <w:rPr>
          <w:rFonts w:hint="eastAsia" w:ascii="宋体" w:hAnsi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电子邮箱：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前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来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参与贵单位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组织的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项目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（项目编号：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，包号：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的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文件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获取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及报名事宜，请予接洽。</w:t>
      </w:r>
    </w:p>
    <w:p>
      <w:pPr>
        <w:keepNext w:val="0"/>
        <w:keepLines w:val="0"/>
        <w:pageBreakBefore w:val="0"/>
        <w:widowControl w:val="0"/>
        <w:tabs>
          <w:tab w:val="left" w:pos="5400"/>
        </w:tabs>
        <w:kinsoku/>
        <w:overflowPunct/>
        <w:topLinePunct w:val="0"/>
        <w:autoSpaceDE/>
        <w:autoSpaceDN/>
        <w:bidi w:val="0"/>
        <w:adjustRightInd w:val="0"/>
        <w:spacing w:line="480" w:lineRule="auto"/>
        <w:jc w:val="both"/>
        <w:rPr>
          <w:rFonts w:hint="eastAsia" w:ascii="宋体" w:hAnsi="宋体" w:eastAsia="宋体" w:cs="宋体"/>
          <w:iCs/>
          <w:spacing w:val="-8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400"/>
        </w:tabs>
        <w:kinsoku/>
        <w:wordWrap w:val="0"/>
        <w:overflowPunct/>
        <w:topLinePunct w:val="0"/>
        <w:autoSpaceDE/>
        <w:autoSpaceDN/>
        <w:bidi w:val="0"/>
        <w:adjustRightInd w:val="0"/>
        <w:spacing w:line="480" w:lineRule="auto"/>
        <w:ind w:firstLine="448" w:firstLineChars="200"/>
        <w:jc w:val="both"/>
        <w:rPr>
          <w:rFonts w:hint="default" w:ascii="宋体" w:hAnsi="宋体" w:eastAsia="宋体" w:cs="宋体"/>
          <w:iCs/>
          <w:spacing w:val="-8"/>
          <w:sz w:val="24"/>
          <w:szCs w:val="24"/>
          <w:lang w:val="en-US" w:eastAsia="zh-CN"/>
        </w:rPr>
      </w:pPr>
      <w:r>
        <w:rPr>
          <w:rFonts w:hint="eastAsia" w:ascii="宋体" w:hAnsi="宋体" w:cs="宋体"/>
          <w:iCs/>
          <w:spacing w:val="-8"/>
          <w:sz w:val="24"/>
          <w:szCs w:val="24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iCs/>
          <w:spacing w:val="-8"/>
          <w:sz w:val="24"/>
          <w:szCs w:val="24"/>
          <w:lang w:val="en-US" w:eastAsia="zh-CN"/>
        </w:rPr>
        <w:t>单位</w:t>
      </w:r>
      <w:r>
        <w:rPr>
          <w:rFonts w:hint="eastAsia" w:ascii="宋体" w:hAnsi="宋体" w:cs="宋体"/>
          <w:iCs/>
          <w:spacing w:val="-8"/>
          <w:sz w:val="24"/>
          <w:szCs w:val="24"/>
          <w:lang w:val="en-US" w:eastAsia="zh-CN"/>
        </w:rPr>
        <w:t>名称（</w:t>
      </w:r>
      <w:r>
        <w:rPr>
          <w:rFonts w:hint="eastAsia" w:ascii="宋体" w:hAnsi="宋体" w:eastAsia="宋体" w:cs="宋体"/>
          <w:iCs/>
          <w:spacing w:val="-8"/>
          <w:sz w:val="24"/>
          <w:szCs w:val="24"/>
          <w:lang w:val="en-US" w:eastAsia="zh-CN"/>
        </w:rPr>
        <w:t>盖章</w:t>
      </w:r>
      <w:r>
        <w:rPr>
          <w:rFonts w:hint="eastAsia" w:ascii="宋体" w:hAnsi="宋体" w:cs="宋体"/>
          <w:iCs/>
          <w:spacing w:val="-8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iCs/>
          <w:spacing w:val="-8"/>
          <w:sz w:val="24"/>
          <w:szCs w:val="24"/>
          <w:lang w:val="en-US" w:eastAsia="zh-CN"/>
        </w:rPr>
        <w:t>：</w:t>
      </w:r>
      <w:r>
        <w:rPr>
          <w:rFonts w:hint="eastAsia" w:ascii="宋体" w:hAnsi="宋体" w:cs="宋体"/>
          <w:iCs/>
          <w:spacing w:val="-8"/>
          <w:sz w:val="24"/>
          <w:szCs w:val="24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tabs>
          <w:tab w:val="left" w:pos="5400"/>
        </w:tabs>
        <w:kinsoku/>
        <w:overflowPunct/>
        <w:topLinePunct w:val="0"/>
        <w:autoSpaceDE/>
        <w:autoSpaceDN/>
        <w:bidi w:val="0"/>
        <w:adjustRightInd w:val="0"/>
        <w:spacing w:line="480" w:lineRule="auto"/>
        <w:ind w:firstLine="448" w:firstLineChars="200"/>
        <w:jc w:val="center"/>
        <w:rPr>
          <w:rFonts w:hint="eastAsia" w:ascii="宋体" w:hAnsi="宋体" w:eastAsia="宋体" w:cs="宋体"/>
          <w:iCs/>
          <w:spacing w:val="-8"/>
          <w:sz w:val="24"/>
          <w:szCs w:val="24"/>
          <w:lang w:val="en-US" w:eastAsia="zh-CN"/>
        </w:rPr>
      </w:pPr>
      <w:r>
        <w:rPr>
          <w:rFonts w:hint="eastAsia" w:ascii="宋体" w:hAnsi="宋体" w:cs="宋体"/>
          <w:iCs/>
          <w:spacing w:val="-8"/>
          <w:sz w:val="24"/>
          <w:szCs w:val="24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iCs/>
          <w:spacing w:val="-8"/>
          <w:sz w:val="24"/>
          <w:szCs w:val="24"/>
          <w:lang w:val="en-US" w:eastAsia="zh-CN"/>
        </w:rPr>
        <w:t>日</w:t>
      </w:r>
      <w:r>
        <w:rPr>
          <w:rFonts w:hint="eastAsia" w:ascii="宋体" w:hAnsi="宋体" w:cs="宋体"/>
          <w:iCs/>
          <w:spacing w:val="-8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Cs/>
          <w:spacing w:val="-8"/>
          <w:sz w:val="24"/>
          <w:szCs w:val="24"/>
          <w:lang w:val="en-US" w:eastAsia="zh-CN"/>
        </w:rPr>
        <w:t>期：</w:t>
      </w:r>
      <w:r>
        <w:rPr>
          <w:rFonts w:hint="eastAsia" w:ascii="宋体" w:hAnsi="宋体" w:cs="宋体"/>
          <w:iCs/>
          <w:spacing w:val="-8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Cs/>
          <w:spacing w:val="-8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iCs/>
          <w:spacing w:val="-8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Cs/>
          <w:spacing w:val="-8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iCs/>
          <w:spacing w:val="-8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Cs/>
          <w:spacing w:val="-8"/>
          <w:sz w:val="24"/>
          <w:szCs w:val="24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0" w:lineRule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附：经办人身份证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正反面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复印件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xNDVjM2Y4YzUyZDNmNmIyZmUzNWQzNDgxM2EwOWQifQ=="/>
  </w:docVars>
  <w:rsids>
    <w:rsidRoot w:val="00000000"/>
    <w:rsid w:val="2FE61DBA"/>
    <w:rsid w:val="48965A0B"/>
    <w:rsid w:val="4FB4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2024-04-15T08:33:00Z</dcterms:created>
  <dc:creator>Acer</dc:creator>
  <cp:lastModifiedBy>思思（恒嘉招标）</cp:lastModifiedBy>
  <dcterms:modified xsi:type="dcterms:W3CDTF">2024-04-15T08:47:39Z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105EFF7342DB4B0590DE0CFBDC961D72_12</vt:lpwstr>
  </property>
</Properties>
</file>